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8A2" w:rsidRDefault="009538A2" w:rsidP="009538A2">
      <w:pPr>
        <w:rPr>
          <w:rFonts w:eastAsiaTheme="min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>
        <w:rPr>
          <w:noProof/>
          <w:sz w:val="20"/>
          <w:szCs w:val="20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9538A2" w:rsidTr="009538A2">
        <w:trPr>
          <w:trHeight w:val="2221"/>
        </w:trPr>
        <w:tc>
          <w:tcPr>
            <w:tcW w:w="4545" w:type="dxa"/>
            <w:hideMark/>
          </w:tcPr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9538A2" w:rsidRDefault="00953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9538A2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9538A2" w:rsidRDefault="009538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9538A2" w:rsidRDefault="009538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9538A2" w:rsidRDefault="009538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9538A2" w:rsidRDefault="009538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9538A2" w:rsidRDefault="009538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9538A2" w:rsidRDefault="009538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9538A2" w:rsidRDefault="009538A2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:rsidR="009538A2" w:rsidRDefault="009538A2" w:rsidP="009538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538A2" w:rsidRDefault="009538A2" w:rsidP="00953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538A2" w:rsidRDefault="009538A2" w:rsidP="00953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8A2" w:rsidRDefault="005075B0" w:rsidP="009538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05.11</w:t>
      </w:r>
      <w:r w:rsidR="009538A2">
        <w:rPr>
          <w:rFonts w:ascii="Times New Roman" w:hAnsi="Times New Roman" w:cs="Times New Roman"/>
          <w:sz w:val="24"/>
          <w:szCs w:val="24"/>
        </w:rPr>
        <w:t>.2025г.                                             аал Чарков                                                       №   62-п</w:t>
      </w:r>
    </w:p>
    <w:p w:rsidR="008C0AF5" w:rsidRDefault="008C0AF5" w:rsidP="008C0AF5">
      <w:pPr>
        <w:spacing w:after="0" w:line="240" w:lineRule="auto"/>
        <w:rPr>
          <w:rFonts w:ascii="Times New Roman Hak" w:eastAsia="Times New Roman" w:hAnsi="Times New Roman Hak" w:cs="Times New Roman"/>
          <w:sz w:val="26"/>
          <w:szCs w:val="26"/>
        </w:rPr>
      </w:pPr>
    </w:p>
    <w:p w:rsidR="008C0AF5" w:rsidRDefault="008C0AF5" w:rsidP="008C0AF5">
      <w:pPr>
        <w:keepNext/>
        <w:spacing w:after="0" w:line="240" w:lineRule="auto"/>
        <w:ind w:left="2880" w:firstLine="720"/>
        <w:outlineLvl w:val="0"/>
        <w:rPr>
          <w:rFonts w:ascii="Times New Roman Hak" w:eastAsia="Times New Roman" w:hAnsi="Times New Roman Hak" w:cs="Times New Roman"/>
          <w:b/>
          <w:sz w:val="26"/>
          <w:szCs w:val="26"/>
        </w:rPr>
      </w:pPr>
    </w:p>
    <w:p w:rsidR="008C0AF5" w:rsidRDefault="008C0AF5" w:rsidP="008C0A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0AF5" w:rsidRDefault="009538A2" w:rsidP="009538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от 08.12.2023 № 103-п «</w:t>
      </w:r>
      <w:r w:rsidR="008C0AF5">
        <w:rPr>
          <w:rFonts w:ascii="Times New Roman" w:hAnsi="Times New Roman" w:cs="Times New Roman"/>
          <w:b/>
          <w:sz w:val="26"/>
          <w:szCs w:val="26"/>
        </w:rPr>
        <w:t>О создании межведомственной комиссии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AF5">
        <w:rPr>
          <w:rFonts w:ascii="Times New Roman" w:hAnsi="Times New Roman" w:cs="Times New Roman"/>
          <w:b/>
          <w:sz w:val="26"/>
          <w:szCs w:val="26"/>
        </w:rPr>
        <w:t xml:space="preserve">о признании </w:t>
      </w:r>
      <w:proofErr w:type="gramStart"/>
      <w:r w:rsidR="008C0AF5">
        <w:rPr>
          <w:rFonts w:ascii="Times New Roman" w:hAnsi="Times New Roman" w:cs="Times New Roman"/>
          <w:b/>
          <w:sz w:val="26"/>
          <w:szCs w:val="26"/>
        </w:rPr>
        <w:t>помещения  жилым</w:t>
      </w:r>
      <w:proofErr w:type="gramEnd"/>
      <w:r w:rsidR="008C0AF5">
        <w:rPr>
          <w:rFonts w:ascii="Times New Roman" w:hAnsi="Times New Roman" w:cs="Times New Roman"/>
          <w:b/>
          <w:sz w:val="26"/>
          <w:szCs w:val="26"/>
        </w:rPr>
        <w:t xml:space="preserve"> помещением,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AF5">
        <w:rPr>
          <w:rFonts w:ascii="Times New Roman" w:hAnsi="Times New Roman" w:cs="Times New Roman"/>
          <w:b/>
          <w:sz w:val="26"/>
          <w:szCs w:val="26"/>
        </w:rPr>
        <w:t xml:space="preserve">жилого помещения непригодным для проживания и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AF5">
        <w:rPr>
          <w:rFonts w:ascii="Times New Roman" w:hAnsi="Times New Roman" w:cs="Times New Roman"/>
          <w:b/>
          <w:sz w:val="26"/>
          <w:szCs w:val="26"/>
        </w:rPr>
        <w:t>многоквартирного дома аварийным и  подлежащим сносу или реконструкции</w:t>
      </w:r>
    </w:p>
    <w:p w:rsidR="008C0AF5" w:rsidRDefault="008C0AF5" w:rsidP="008C0AF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0AF5" w:rsidRDefault="008C0AF5" w:rsidP="008C0A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677931">
        <w:rPr>
          <w:rFonts w:ascii="Times New Roman" w:hAnsi="Times New Roman" w:cs="Times New Roman"/>
          <w:sz w:val="26"/>
          <w:szCs w:val="26"/>
        </w:rPr>
        <w:t xml:space="preserve">целях приведения нормативно-правового акта в соответствии с действующим законодательством,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Уставом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Чарковский  сельсовет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 Администрация Чарковского сельсовета </w:t>
      </w:r>
    </w:p>
    <w:p w:rsidR="008C0AF5" w:rsidRDefault="008C0AF5" w:rsidP="008C0A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8C0AF5" w:rsidRDefault="008C0AF5" w:rsidP="008C0A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0AF5" w:rsidRDefault="008C0AF5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677931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6779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7931" w:rsidRPr="00677931">
        <w:rPr>
          <w:rFonts w:ascii="Times New Roman" w:hAnsi="Times New Roman" w:cs="Times New Roman"/>
          <w:sz w:val="26"/>
          <w:szCs w:val="26"/>
        </w:rPr>
        <w:t xml:space="preserve">постановление от 08.12.2023 № 103-п «О создании межведомственной комиссии о признании </w:t>
      </w:r>
      <w:proofErr w:type="gramStart"/>
      <w:r w:rsidR="00677931" w:rsidRPr="00677931">
        <w:rPr>
          <w:rFonts w:ascii="Times New Roman" w:hAnsi="Times New Roman" w:cs="Times New Roman"/>
          <w:sz w:val="26"/>
          <w:szCs w:val="26"/>
        </w:rPr>
        <w:t>помещения  жилым</w:t>
      </w:r>
      <w:proofErr w:type="gramEnd"/>
      <w:r w:rsidR="00677931" w:rsidRPr="00677931">
        <w:rPr>
          <w:rFonts w:ascii="Times New Roman" w:hAnsi="Times New Roman" w:cs="Times New Roman"/>
          <w:sz w:val="26"/>
          <w:szCs w:val="26"/>
        </w:rPr>
        <w:t xml:space="preserve"> помещением,  жилого помещения непригодным для проживания и  многоквартирного дома аварийным и  подлежащим сносу или реконструкции</w:t>
      </w:r>
      <w:r w:rsidR="00677931">
        <w:rPr>
          <w:rFonts w:ascii="Times New Roman" w:hAnsi="Times New Roman" w:cs="Times New Roman"/>
          <w:sz w:val="26"/>
          <w:szCs w:val="26"/>
        </w:rPr>
        <w:t>» следующие изменения:</w:t>
      </w:r>
    </w:p>
    <w:p w:rsidR="00677931" w:rsidRDefault="0067793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приложение 1– читать в новой редакции.</w:t>
      </w:r>
    </w:p>
    <w:p w:rsidR="008C0AF5" w:rsidRDefault="0067793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C0AF5">
        <w:rPr>
          <w:rFonts w:ascii="Times New Roman" w:hAnsi="Times New Roman" w:cs="Times New Roman"/>
          <w:sz w:val="26"/>
          <w:szCs w:val="26"/>
        </w:rPr>
        <w:t>. Разместить настоящее постановление на официальном сайте Администрации Чарковского сельсовета.</w:t>
      </w:r>
    </w:p>
    <w:p w:rsidR="008C0AF5" w:rsidRDefault="0067793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C0AF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gramStart"/>
      <w:r w:rsidR="008C0AF5">
        <w:rPr>
          <w:rFonts w:ascii="Times New Roman" w:hAnsi="Times New Roman" w:cs="Times New Roman"/>
          <w:sz w:val="26"/>
          <w:szCs w:val="26"/>
        </w:rPr>
        <w:t>исполнением  постановления</w:t>
      </w:r>
      <w:proofErr w:type="gramEnd"/>
      <w:r w:rsidR="008C0AF5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8C0AF5" w:rsidRDefault="008C0AF5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0AF5" w:rsidRDefault="008C0AF5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7931" w:rsidRDefault="00677931" w:rsidP="008C0A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0AF5" w:rsidRDefault="008C0AF5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Глава Чарковского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</w:p>
    <w:p w:rsidR="00677931" w:rsidRDefault="0067793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7931" w:rsidRDefault="0067793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7931" w:rsidRDefault="0067793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6991" w:rsidRDefault="0095699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75B0" w:rsidRDefault="005075B0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75B0" w:rsidRDefault="005075B0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75B0" w:rsidRDefault="005075B0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56991" w:rsidRDefault="00956991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0AF5" w:rsidRDefault="008C0AF5" w:rsidP="008C0AF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8C0AF5" w:rsidRDefault="008C0AF5" w:rsidP="008C0AF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C0AF5" w:rsidRDefault="008C0AF5" w:rsidP="008C0AF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Чарковского  сельсовета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0AF5" w:rsidRDefault="008C0AF5" w:rsidP="008C0AF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075B0">
        <w:rPr>
          <w:rFonts w:ascii="Times New Roman" w:hAnsi="Times New Roman" w:cs="Times New Roman"/>
          <w:sz w:val="26"/>
          <w:szCs w:val="26"/>
        </w:rPr>
        <w:t xml:space="preserve">  05.11.2025г.  № 62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8C0AF5" w:rsidRDefault="008C0AF5" w:rsidP="008C0A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305"/>
        <w:gridCol w:w="4640"/>
      </w:tblGrid>
      <w:tr w:rsidR="008C0AF5" w:rsidTr="008C0AF5">
        <w:trPr>
          <w:trHeight w:val="15"/>
        </w:trPr>
        <w:tc>
          <w:tcPr>
            <w:tcW w:w="2694" w:type="dxa"/>
            <w:shd w:val="clear" w:color="auto" w:fill="FFFFFF"/>
            <w:hideMark/>
          </w:tcPr>
          <w:p w:rsidR="008C0AF5" w:rsidRDefault="008C0AF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5" w:type="dxa"/>
            <w:shd w:val="clear" w:color="auto" w:fill="FFFFFF"/>
            <w:hideMark/>
          </w:tcPr>
          <w:p w:rsidR="008C0AF5" w:rsidRDefault="008C0AF5">
            <w:pPr>
              <w:spacing w:after="16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FFFFFF"/>
            <w:hideMark/>
          </w:tcPr>
          <w:p w:rsidR="008C0AF5" w:rsidRDefault="008C0AF5">
            <w:pPr>
              <w:spacing w:after="160"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8C0AF5" w:rsidRDefault="008C0AF5" w:rsidP="005C32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0AF5" w:rsidRDefault="008C0AF5" w:rsidP="008C0A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C32AC" w:rsidRDefault="005C32AC" w:rsidP="005C32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СОСТАВ</w:t>
      </w:r>
    </w:p>
    <w:p w:rsidR="005C32AC" w:rsidRDefault="005C32AC" w:rsidP="005C32A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межведомственной комиссии для оценки жилых помещений муниципального жилищного фонда и частных жилых помещений, расположенных на территории Чарковского сельсовета Усть-/Абаканского района Республики Хакасия</w:t>
      </w:r>
    </w:p>
    <w:tbl>
      <w:tblPr>
        <w:tblW w:w="0" w:type="auto"/>
        <w:tblInd w:w="-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305"/>
        <w:gridCol w:w="4640"/>
      </w:tblGrid>
      <w:tr w:rsidR="005C32AC" w:rsidTr="005C32AC">
        <w:trPr>
          <w:trHeight w:val="15"/>
        </w:trPr>
        <w:tc>
          <w:tcPr>
            <w:tcW w:w="2694" w:type="dxa"/>
            <w:shd w:val="clear" w:color="auto" w:fill="FFFFFF"/>
            <w:hideMark/>
          </w:tcPr>
          <w:p w:rsidR="005C32AC" w:rsidRDefault="005C32A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5" w:type="dxa"/>
            <w:shd w:val="clear" w:color="auto" w:fill="FFFFFF"/>
            <w:hideMark/>
          </w:tcPr>
          <w:p w:rsidR="005C32AC" w:rsidRDefault="005C32AC">
            <w:pPr>
              <w:spacing w:after="16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FFFFFF"/>
            <w:hideMark/>
          </w:tcPr>
          <w:p w:rsidR="005C32AC" w:rsidRDefault="005C32AC">
            <w:pPr>
              <w:spacing w:after="160"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Алексеенко А.А.      - Глава Чарковского сельсовета Усть-Абаканского района</w:t>
      </w:r>
    </w:p>
    <w:p w:rsidR="005C32AC" w:rsidRDefault="005C32AC" w:rsidP="005C32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Республики Хакасия, председатель комиссии;</w:t>
      </w:r>
    </w:p>
    <w:p w:rsidR="005C32AC" w:rsidRDefault="005C32AC" w:rsidP="005C32A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6"/>
          <w:szCs w:val="26"/>
        </w:rPr>
      </w:pP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Сагатаева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Ф.Н.         - специалист 1 категории администрации Чарковского сельсовета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Усть-Абаканского района Республики Хакасия, заместитель 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председателя комиссии;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Горр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                 - специалист 2 категории администрации Чарковского сельсовета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Усть-Абаканского района Республики Хакасия, секретарь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комиссии;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Котнякова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        –  депутат Совета депутатов Чарковского сельсовета 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Усть-Абаканского района Республики Хакасия;</w:t>
      </w:r>
    </w:p>
    <w:p w:rsidR="005C32AC" w:rsidRDefault="00762CFD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Орешкова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Н.Г.      </w:t>
      </w:r>
      <w:r w:rsidR="005C32AC">
        <w:rPr>
          <w:rFonts w:ascii="Times New Roman" w:hAnsi="Times New Roman" w:cs="Times New Roman"/>
          <w:sz w:val="26"/>
          <w:szCs w:val="26"/>
        </w:rPr>
        <w:t xml:space="preserve">- депутат Совета депутатов Чарковского сельсовета 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Усть-Абаканского района Республики Хакасия;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Иванова Н.П.         - специалист 2 категории администрации Чарковского сельсовета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Усть-Абаканского района Республики Хакасия;</w:t>
      </w:r>
    </w:p>
    <w:p w:rsidR="005C32AC" w:rsidRDefault="00762CFD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Лутченко О.В.     -  </w:t>
      </w:r>
      <w:r w:rsidR="005C32AC">
        <w:rPr>
          <w:rFonts w:ascii="Times New Roman" w:hAnsi="Times New Roman" w:cs="Times New Roman"/>
          <w:sz w:val="26"/>
          <w:szCs w:val="26"/>
        </w:rPr>
        <w:t>заместитель руководителя Управления имущественных и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земельных отношений Администрации Усть-Абаканского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муниципального района Республики Хакасия (по согласованию).</w:t>
      </w:r>
    </w:p>
    <w:p w:rsidR="005C32AC" w:rsidRDefault="005C32AC" w:rsidP="005C32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</w:p>
    <w:p w:rsidR="00290302" w:rsidRDefault="00290302"/>
    <w:sectPr w:rsidR="0029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F5"/>
    <w:rsid w:val="00290302"/>
    <w:rsid w:val="005075B0"/>
    <w:rsid w:val="005C32AC"/>
    <w:rsid w:val="00677931"/>
    <w:rsid w:val="007579C7"/>
    <w:rsid w:val="00762CFD"/>
    <w:rsid w:val="008C0AF5"/>
    <w:rsid w:val="009538A2"/>
    <w:rsid w:val="0095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4F53"/>
  <w15:chartTrackingRefBased/>
  <w15:docId w15:val="{C990DE0D-8C78-4EE0-BA13-AD8A4910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75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12</cp:revision>
  <cp:lastPrinted>2025-11-11T01:59:00Z</cp:lastPrinted>
  <dcterms:created xsi:type="dcterms:W3CDTF">2025-10-31T05:05:00Z</dcterms:created>
  <dcterms:modified xsi:type="dcterms:W3CDTF">2025-11-11T02:01:00Z</dcterms:modified>
</cp:coreProperties>
</file>